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«Техэксперт</w:t>
      </w:r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358B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</w:t>
      </w:r>
      <w:r w:rsidR="00B01F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ай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</w:t>
      </w:r>
      <w:r w:rsidR="00EF55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B01F89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31</w:t>
      </w:r>
      <w:r w:rsidR="00146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F89" w:rsidRPr="00B01F89" w:rsidRDefault="00BF10B6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ГОСТ 7532-64 Краны мостовые однобалочные с электрической талью. Типы. Основные параметры и размеры (с Изменением N 1)&quot;&#10;Не применяется с 01.01.1977&#10;Статус: недействующий  (действ. с 01.01.1965 по 31.12.1976)" w:history="1">
        <w:r w:rsidR="00B01F89" w:rsidRPr="00B01F89">
          <w:rPr>
            <w:rStyle w:val="a9"/>
            <w:rFonts w:ascii="Times New Roman" w:hAnsi="Times New Roman" w:cs="Times New Roman"/>
            <w:color w:val="BF2F1C"/>
            <w:sz w:val="24"/>
            <w:szCs w:val="24"/>
          </w:rPr>
          <w:t>ГОСТ 7532-64</w:t>
        </w:r>
      </w:hyperlink>
      <w:r w:rsidR="00B01F89" w:rsidRPr="00B01F89">
        <w:rPr>
          <w:rFonts w:ascii="Times New Roman" w:hAnsi="Times New Roman" w:cs="Times New Roman"/>
          <w:sz w:val="24"/>
          <w:szCs w:val="24"/>
        </w:rPr>
        <w:t xml:space="preserve"> Краны мостовые однобалочные с электрической талью. Типы. Основные параметры и размеры (с Изменением N 1)</w:t>
      </w:r>
      <w:r w:rsidR="00B01F89">
        <w:rPr>
          <w:rFonts w:ascii="Times New Roman" w:hAnsi="Times New Roman" w:cs="Times New Roman"/>
          <w:sz w:val="24"/>
          <w:szCs w:val="24"/>
        </w:rPr>
        <w:t>.</w:t>
      </w: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89" w:rsidRPr="00B01F89" w:rsidRDefault="00FB5DC4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</w:t>
      </w:r>
      <w:hyperlink r:id="rId10" w:tooltip="&quot;ГОСТ 3.1408-2022 Единая система технологической документации (ЕСТД). Формы и правила оформления ...&quot;&#10;(утв. приказом Росстандарта от 17.11.2022 N 1297-ст)&#10;Применяется с 01.01.2023 взамен ГОСТ 3.1408-85&#10;Статус: действует с 01.01.2023" w:history="1">
        <w:r w:rsidR="00B01F89" w:rsidRPr="00B01F8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3.1408-2022</w:t>
        </w:r>
      </w:hyperlink>
      <w:r w:rsidR="00B01F89" w:rsidRPr="00B01F89">
        <w:rPr>
          <w:rFonts w:ascii="Times New Roman" w:hAnsi="Times New Roman" w:cs="Times New Roman"/>
          <w:sz w:val="24"/>
          <w:szCs w:val="24"/>
        </w:rPr>
        <w:t xml:space="preserve"> 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r w:rsidR="00B01F89" w:rsidRPr="00B01F89">
        <w:rPr>
          <w:rFonts w:ascii="Times New Roman" w:hAnsi="Times New Roman" w:cs="Times New Roman"/>
          <w:sz w:val="24"/>
          <w:szCs w:val="24"/>
        </w:rPr>
        <w:t>Единая система технологической документации (ЕСТД). Формы и правила оформления документов на технологические процессы получения покрытий, в том числе с использовани</w:t>
      </w:r>
      <w:r w:rsidR="00BF10B6">
        <w:rPr>
          <w:rFonts w:ascii="Times New Roman" w:hAnsi="Times New Roman" w:cs="Times New Roman"/>
          <w:sz w:val="24"/>
          <w:szCs w:val="24"/>
        </w:rPr>
        <w:t>ем аддитивного производства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&quot;ГОСТ 3.1408-85 Единая система технологической документации (ЕСТД). Формы и правила ...&quot;&#10;(утв. постановлением Госстандарта СССР от 12.11.1985 N 3927)&#10;Применение на территории РФ ...&#10;Статус: недействующий  (действ. с 01.01.1987 по 31.12.2022)" w:history="1">
        <w:r w:rsidR="00B01F89" w:rsidRPr="00B01F89">
          <w:rPr>
            <w:rStyle w:val="a9"/>
            <w:rFonts w:ascii="Times New Roman" w:hAnsi="Times New Roman" w:cs="Times New Roman"/>
            <w:color w:val="BF2F1C"/>
            <w:sz w:val="24"/>
            <w:szCs w:val="24"/>
          </w:rPr>
          <w:t>ГОСТ 3.1408-85</w:t>
        </w:r>
      </w:hyperlink>
      <w:r w:rsidR="00B01F89" w:rsidRPr="00B01F89">
        <w:rPr>
          <w:rFonts w:ascii="Times New Roman" w:hAnsi="Times New Roman" w:cs="Times New Roman"/>
          <w:sz w:val="24"/>
          <w:szCs w:val="24"/>
        </w:rPr>
        <w:t xml:space="preserve"> 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r w:rsidR="00B01F89" w:rsidRPr="00B01F89">
        <w:rPr>
          <w:rFonts w:ascii="Times New Roman" w:hAnsi="Times New Roman" w:cs="Times New Roman"/>
          <w:sz w:val="24"/>
          <w:szCs w:val="24"/>
        </w:rPr>
        <w:t>Единая система технологической документации (ЕСТД). Формы и правила оформления документов на технологичес</w:t>
      </w:r>
      <w:r w:rsidR="00BF10B6">
        <w:rPr>
          <w:rFonts w:ascii="Times New Roman" w:hAnsi="Times New Roman" w:cs="Times New Roman"/>
          <w:sz w:val="24"/>
          <w:szCs w:val="24"/>
        </w:rPr>
        <w:t>кие процессы получения покрытий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r w:rsidR="00B01F89">
        <w:rPr>
          <w:rFonts w:ascii="Times New Roman" w:hAnsi="Times New Roman" w:cs="Times New Roman"/>
          <w:sz w:val="24"/>
          <w:szCs w:val="24"/>
        </w:rPr>
        <w:t>.</w:t>
      </w: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89" w:rsidRPr="00B01F89" w:rsidRDefault="00BF10B6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&quot;ГОСТ ISO 10893-1-2023 Трубы стальные бесшовные и сварные. Часть 1. Автоматизированный контроль ...&quot;&#10;(утв. приказом Росстандарта от 18.04.2023 N 249-ст)&#10;Применяется с 01.11.2023. Заменяет ГОСТ Р ИСО 10893-1-2016&#10;Статус: вступает в силу с 01.11.2023" w:history="1">
        <w:r w:rsidR="00B01F89" w:rsidRPr="00B01F89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ISO 10893-1-2023</w:t>
        </w:r>
      </w:hyperlink>
      <w:r w:rsidR="00B01F89" w:rsidRPr="00B01F89">
        <w:rPr>
          <w:rFonts w:ascii="Times New Roman" w:hAnsi="Times New Roman" w:cs="Times New Roman"/>
          <w:sz w:val="24"/>
          <w:szCs w:val="24"/>
        </w:rPr>
        <w:t xml:space="preserve"> </w:t>
      </w:r>
      <w:r w:rsidRPr="009601C4">
        <w:rPr>
          <w:rFonts w:cstheme="minorHAnsi"/>
          <w:color w:val="262626"/>
          <w:shd w:val="clear" w:color="auto" w:fill="FFFFFF"/>
        </w:rPr>
        <w:t>"</w:t>
      </w:r>
      <w:r w:rsidR="00B01F89" w:rsidRPr="00B01F89">
        <w:rPr>
          <w:rFonts w:ascii="Times New Roman" w:hAnsi="Times New Roman" w:cs="Times New Roman"/>
          <w:sz w:val="24"/>
          <w:szCs w:val="24"/>
        </w:rPr>
        <w:t>Трубы стальные бесшовные и сварные. Часть 1. Автоматизированный контроль герметичности электромагнитным методом</w:t>
      </w:r>
      <w:r w:rsidRPr="009601C4">
        <w:rPr>
          <w:rFonts w:cstheme="minorHAnsi"/>
          <w:color w:val="262626"/>
          <w:shd w:val="clear" w:color="auto" w:fill="FFFFFF"/>
        </w:rPr>
        <w:t>"</w:t>
      </w:r>
      <w:r w:rsidR="00B01F89">
        <w:rPr>
          <w:rFonts w:ascii="Times New Roman" w:hAnsi="Times New Roman" w:cs="Times New Roman"/>
          <w:sz w:val="24"/>
          <w:szCs w:val="24"/>
        </w:rPr>
        <w:t>.</w:t>
      </w: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89">
        <w:rPr>
          <w:rFonts w:ascii="Times New Roman" w:hAnsi="Times New Roman" w:cs="Times New Roman"/>
          <w:sz w:val="24"/>
          <w:szCs w:val="24"/>
        </w:rPr>
        <w:t xml:space="preserve">Изменение N 1 </w:t>
      </w:r>
      <w:hyperlink r:id="rId13" w:tooltip="&quot;ГОСТ Р 58019-2017 Катанка из алюминиевых сплавов марок 8176 и 8030. Технические условия (с ...&quot;&#10;(утв. приказом Росстандарта от 19.12.2017 N 2028-ст)&#10;Применяется с 01.06.2018&#10;Статус: действующая редакция (действ. с 01.06.2023)" w:history="1">
        <w:r w:rsidRPr="00B01F8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Pr="00B01F8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Pr="00B01F8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58019-2017</w:t>
        </w:r>
      </w:hyperlink>
      <w:r w:rsidRPr="00B01F89">
        <w:rPr>
          <w:rFonts w:ascii="Times New Roman" w:hAnsi="Times New Roman" w:cs="Times New Roman"/>
          <w:sz w:val="24"/>
          <w:szCs w:val="24"/>
        </w:rPr>
        <w:t xml:space="preserve"> 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r w:rsidRPr="00B01F89">
        <w:rPr>
          <w:rFonts w:ascii="Times New Roman" w:hAnsi="Times New Roman" w:cs="Times New Roman"/>
          <w:sz w:val="24"/>
          <w:szCs w:val="24"/>
        </w:rPr>
        <w:t>Катанка из алюминиевых сплавов марок 8176 и 8030. Технические условия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89" w:rsidRPr="00B01F89" w:rsidRDefault="00BF10B6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&quot;НД N 2-020101-012 Правила классификационных освидетельствований судов в эксплуатации (Издание ...&quot;&#10;Правила Российского морского регистра судоходства от 01.01.2023 N 2-020101-012&#10;Применяется с ...&#10;Статус: действующая редакция (действ. с 01.05.2023)" w:history="1">
        <w:r w:rsidR="00B01F89" w:rsidRPr="00B01F8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НД N 2-020101-012</w:t>
        </w:r>
      </w:hyperlink>
      <w:r w:rsidR="00B01F89" w:rsidRPr="00B01F89">
        <w:rPr>
          <w:rFonts w:ascii="Times New Roman" w:hAnsi="Times New Roman" w:cs="Times New Roman"/>
          <w:sz w:val="24"/>
          <w:szCs w:val="24"/>
        </w:rPr>
        <w:t xml:space="preserve"> Приложения к правилам классификационных освидетельствований судов в эксплуатации (Издание 2023 года)</w:t>
      </w:r>
      <w:r w:rsidR="00B01F89">
        <w:rPr>
          <w:rFonts w:ascii="Times New Roman" w:hAnsi="Times New Roman" w:cs="Times New Roman"/>
          <w:sz w:val="24"/>
          <w:szCs w:val="24"/>
        </w:rPr>
        <w:t>.</w:t>
      </w: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89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15" w:tooltip="&quot;ГОСТ 13326-67 Цепи противоскольжения для грузовых автомобилей&quot;&#10;Заменен с 01.01.1987 на ТУ 12.0173856.001-86&#10;Статус: недействующий  (действ. с 01.07.1968 по 31.12.1986)" w:history="1">
        <w:r w:rsidRPr="00B01F89">
          <w:rPr>
            <w:rStyle w:val="a9"/>
            <w:rFonts w:ascii="Times New Roman" w:hAnsi="Times New Roman" w:cs="Times New Roman"/>
            <w:color w:val="BF2F1C"/>
            <w:sz w:val="24"/>
            <w:szCs w:val="24"/>
          </w:rPr>
          <w:t>ГОСТ 13326-67</w:t>
        </w:r>
      </w:hyperlink>
      <w:r w:rsidRPr="00B01F89">
        <w:rPr>
          <w:rFonts w:ascii="Times New Roman" w:hAnsi="Times New Roman" w:cs="Times New Roman"/>
          <w:sz w:val="24"/>
          <w:szCs w:val="24"/>
        </w:rPr>
        <w:t xml:space="preserve"> 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r w:rsidRPr="00B01F89">
        <w:rPr>
          <w:rFonts w:ascii="Times New Roman" w:hAnsi="Times New Roman" w:cs="Times New Roman"/>
          <w:sz w:val="24"/>
          <w:szCs w:val="24"/>
        </w:rPr>
        <w:t>Цепи противоскольжения для грузовых автомобилей</w:t>
      </w:r>
      <w:r w:rsidR="00BF10B6" w:rsidRPr="009601C4">
        <w:rPr>
          <w:rFonts w:cstheme="minorHAnsi"/>
          <w:color w:val="262626"/>
          <w:shd w:val="clear" w:color="auto" w:fill="FFFFFF"/>
        </w:rPr>
        <w:t>"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89" w:rsidRPr="00B01F89" w:rsidRDefault="00B01F89" w:rsidP="00B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89">
        <w:rPr>
          <w:rFonts w:ascii="Times New Roman" w:hAnsi="Times New Roman" w:cs="Times New Roman"/>
          <w:sz w:val="24"/>
          <w:szCs w:val="24"/>
        </w:rPr>
        <w:t xml:space="preserve">Циркулярное письмо N 381-04-1928ц к </w:t>
      </w:r>
      <w:hyperlink r:id="rId16" w:tooltip="&quot;НД N 2-020101-175 Правила технического наблюдения за постройкой судов и изготовлением ...&quot;&#10;Правила Российского морского регистра судоходства от 01.01.2023 N 2-020101-175&#10;Применяется с 01.01.2023 ...&#10;Статус: действующая редакция (действ. с 01.05.202" w:history="1">
        <w:r w:rsidRPr="00B01F8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НД N 2-020101-175</w:t>
        </w:r>
      </w:hyperlink>
      <w:r w:rsidRPr="00B01F89">
        <w:rPr>
          <w:rFonts w:ascii="Times New Roman" w:hAnsi="Times New Roman" w:cs="Times New Roman"/>
          <w:sz w:val="24"/>
          <w:szCs w:val="24"/>
        </w:rPr>
        <w:t xml:space="preserve"> Правила технического наблюдения за постройкой судов и изготовлением материалов и изделий для судов. Часть I. Общие положения по техническому наблюдению (Издание 2023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F89" w:rsidRDefault="00B01F89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410" w:rsidRPr="004C4410" w:rsidRDefault="004C4410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Комментарии, статьи, консультации по машиностроению </w:t>
      </w:r>
    </w:p>
    <w:p w:rsidR="004C4410" w:rsidRPr="004C4410" w:rsidRDefault="00B01F89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="004C4410"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материалов 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F89" w:rsidRPr="00B01F89" w:rsidRDefault="00B01F89" w:rsidP="00B01F89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Как правильно ссылаться на документы, записанные в элементе "Ссылочные нормативные документы"?</w:t>
      </w:r>
    </w:p>
    <w:p w:rsidR="00B01F89" w:rsidRPr="00B01F89" w:rsidRDefault="00B01F89" w:rsidP="00B01F89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К какому классу по ОК ЕСКД (</w:t>
      </w:r>
      <w:hyperlink r:id="rId17" w:tooltip="&quot;ОК 012-93 Классификатор ЕСКД. Класс 66. Средства рельсового транспорта. 1.79.100 (с изменениями)&quot;&#10;(утв. постановлением Госстандарта России от 30.12.1993 N 306)&#10;Применяется с 01.07.1994&#10;Статус: действующая редакция" w:history="1">
        <w:r w:rsidRPr="00B01F8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ОК 012-93</w:t>
        </w:r>
      </w:hyperlink>
      <w:r w:rsidRPr="00B01F89">
        <w:rPr>
          <w:rFonts w:ascii="Times New Roman" w:hAnsi="Times New Roman" w:cs="Times New Roman"/>
          <w:color w:val="000000"/>
          <w:sz w:val="24"/>
          <w:szCs w:val="24"/>
        </w:rPr>
        <w:t>) относятся самолеты?</w:t>
      </w:r>
    </w:p>
    <w:p w:rsidR="00B01F89" w:rsidRPr="00B01F89" w:rsidRDefault="00B01F89" w:rsidP="00B01F89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Текст конструкторского документа с ЛУ оформляется с рамками или нет?</w:t>
      </w:r>
    </w:p>
    <w:p w:rsidR="00B01F89" w:rsidRPr="00B01F89" w:rsidRDefault="00B01F89" w:rsidP="00B01F89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 xml:space="preserve">Где располагать введение в РЭ? </w:t>
      </w:r>
    </w:p>
    <w:p w:rsidR="00B01F89" w:rsidRPr="00B01F89" w:rsidRDefault="00B01F89" w:rsidP="00B01F89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Применение кратных и дольных единиц величин в конструкторской документации</w:t>
      </w:r>
    </w:p>
    <w:p w:rsidR="00B01F89" w:rsidRPr="00B01F89" w:rsidRDefault="00B01F89" w:rsidP="00B01F89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Оформление документов с ЛУ</w:t>
      </w:r>
    </w:p>
    <w:p w:rsidR="009358BA" w:rsidRPr="009358BA" w:rsidRDefault="00B01F89" w:rsidP="00B01F89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 xml:space="preserve">О дублировании позиций и нумерации позиций на </w:t>
      </w:r>
      <w:proofErr w:type="spellStart"/>
      <w:r w:rsidRPr="00B01F89">
        <w:rPr>
          <w:rFonts w:ascii="Times New Roman" w:hAnsi="Times New Roman" w:cs="Times New Roman"/>
          <w:color w:val="000000"/>
          <w:sz w:val="24"/>
          <w:szCs w:val="24"/>
        </w:rPr>
        <w:t>чертеже</w:t>
      </w:r>
      <w:r w:rsidR="009358BA" w:rsidRPr="009358BA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spellEnd"/>
      <w:r w:rsidR="009358BA" w:rsidRPr="009358BA">
        <w:rPr>
          <w:rFonts w:ascii="Times New Roman" w:hAnsi="Times New Roman" w:cs="Times New Roman"/>
          <w:color w:val="000000"/>
          <w:sz w:val="24"/>
          <w:szCs w:val="24"/>
        </w:rPr>
        <w:t xml:space="preserve"> по обозначению сварных соединений</w:t>
      </w:r>
    </w:p>
    <w:p w:rsidR="00E05CF5" w:rsidRPr="000603C7" w:rsidRDefault="000603C7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B01F89" w:rsidRPr="00B01F89" w:rsidRDefault="00B01F89" w:rsidP="00B01F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T-</w:t>
      </w:r>
      <w:proofErr w:type="spellStart"/>
      <w:r w:rsidRPr="00B01F89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Pr="00B01F89"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транспорт, Том 17. № 03, 2023 год</w:t>
      </w:r>
    </w:p>
    <w:p w:rsidR="004C4410" w:rsidRPr="00B01F89" w:rsidRDefault="00B01F89" w:rsidP="00B01F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Инженер и промышленник сегодня № 01 (61), март 2023 год</w:t>
      </w:r>
    </w:p>
    <w:sectPr w:rsidR="004C4410" w:rsidRPr="00B01F8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893"/>
    <w:multiLevelType w:val="hybridMultilevel"/>
    <w:tmpl w:val="7CC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C43"/>
    <w:multiLevelType w:val="hybridMultilevel"/>
    <w:tmpl w:val="4B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3151"/>
    <w:multiLevelType w:val="hybridMultilevel"/>
    <w:tmpl w:val="4F3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54BD"/>
    <w:multiLevelType w:val="hybridMultilevel"/>
    <w:tmpl w:val="289E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4476"/>
    <w:multiLevelType w:val="hybridMultilevel"/>
    <w:tmpl w:val="5C0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87CFA"/>
    <w:rsid w:val="001A6E71"/>
    <w:rsid w:val="001D43D6"/>
    <w:rsid w:val="002F6A57"/>
    <w:rsid w:val="0039518E"/>
    <w:rsid w:val="00427C9F"/>
    <w:rsid w:val="00440985"/>
    <w:rsid w:val="0045159C"/>
    <w:rsid w:val="00465964"/>
    <w:rsid w:val="004C4410"/>
    <w:rsid w:val="004E7B8E"/>
    <w:rsid w:val="0055463E"/>
    <w:rsid w:val="00574AE3"/>
    <w:rsid w:val="00622920"/>
    <w:rsid w:val="006336AD"/>
    <w:rsid w:val="00652CCE"/>
    <w:rsid w:val="0069376C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358BA"/>
    <w:rsid w:val="00971B2B"/>
    <w:rsid w:val="009F175F"/>
    <w:rsid w:val="009F674D"/>
    <w:rsid w:val="00A40053"/>
    <w:rsid w:val="00A452B1"/>
    <w:rsid w:val="00AB688A"/>
    <w:rsid w:val="00AC7A0E"/>
    <w:rsid w:val="00B00BDE"/>
    <w:rsid w:val="00B01F89"/>
    <w:rsid w:val="00B52A20"/>
    <w:rsid w:val="00B63D2B"/>
    <w:rsid w:val="00B96C94"/>
    <w:rsid w:val="00BA345F"/>
    <w:rsid w:val="00BE6904"/>
    <w:rsid w:val="00BF10B6"/>
    <w:rsid w:val="00C056D0"/>
    <w:rsid w:val="00C06F79"/>
    <w:rsid w:val="00C532E6"/>
    <w:rsid w:val="00C63ECF"/>
    <w:rsid w:val="00CC7ED8"/>
    <w:rsid w:val="00D2517B"/>
    <w:rsid w:val="00D276C6"/>
    <w:rsid w:val="00D610AE"/>
    <w:rsid w:val="00D66B7E"/>
    <w:rsid w:val="00E04C84"/>
    <w:rsid w:val="00E05CF5"/>
    <w:rsid w:val="00E1305A"/>
    <w:rsid w:val="00EE0975"/>
    <w:rsid w:val="00EF5583"/>
    <w:rsid w:val="00F37F1A"/>
    <w:rsid w:val="00F529F5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55638075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1301396479" TargetMode="External"/><Relationship Id="rId17" Type="http://schemas.openxmlformats.org/officeDocument/2006/relationships/hyperlink" Target="kodeks://link/d?nd=1200048079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30033627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200012179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822915250" TargetMode="External"/><Relationship Id="rId10" Type="http://schemas.openxmlformats.org/officeDocument/2006/relationships/hyperlink" Target="kodeks://link/d?nd=120019409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95819196" TargetMode="External"/><Relationship Id="rId14" Type="http://schemas.openxmlformats.org/officeDocument/2006/relationships/hyperlink" Target="kodeks://link/d?nd=13003362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3C4B-9F65-498E-893F-62F3FAEB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542</Words>
  <Characters>3987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Дьяков Даниил Эдуардович</cp:lastModifiedBy>
  <cp:revision>39</cp:revision>
  <dcterms:created xsi:type="dcterms:W3CDTF">2022-03-01T10:40:00Z</dcterms:created>
  <dcterms:modified xsi:type="dcterms:W3CDTF">2023-06-06T11:04:00Z</dcterms:modified>
</cp:coreProperties>
</file>